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207bf8b1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1cdb15dc2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de5c7c02e44eb" /><Relationship Type="http://schemas.openxmlformats.org/officeDocument/2006/relationships/numbering" Target="/word/numbering.xml" Id="R5f242cfebd1f4ff0" /><Relationship Type="http://schemas.openxmlformats.org/officeDocument/2006/relationships/settings" Target="/word/settings.xml" Id="Rc80d348268a247b2" /><Relationship Type="http://schemas.openxmlformats.org/officeDocument/2006/relationships/image" Target="/word/media/1bddc01f-d13b-4ef3-8ce9-b221546d1d0e.png" Id="R9d21cdb15dc24922" /></Relationships>
</file>