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47fb0ede9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938cf7be9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Chadds Ford,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189f425044e2b" /><Relationship Type="http://schemas.openxmlformats.org/officeDocument/2006/relationships/numbering" Target="/word/numbering.xml" Id="R2996ebbc8d6742d8" /><Relationship Type="http://schemas.openxmlformats.org/officeDocument/2006/relationships/settings" Target="/word/settings.xml" Id="R4d2adea1ab9f4e63" /><Relationship Type="http://schemas.openxmlformats.org/officeDocument/2006/relationships/image" Target="/word/media/41a798f4-3603-4da3-9cf0-b2bfd7cc403f.png" Id="R00b938cf7be94f85" /></Relationships>
</file>