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f232ac362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1f87f25e2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Chadswood,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9863039174e38" /><Relationship Type="http://schemas.openxmlformats.org/officeDocument/2006/relationships/numbering" Target="/word/numbering.xml" Id="R38ae19d2be86443f" /><Relationship Type="http://schemas.openxmlformats.org/officeDocument/2006/relationships/settings" Target="/word/settings.xml" Id="Ra8bbe06effc4485d" /><Relationship Type="http://schemas.openxmlformats.org/officeDocument/2006/relationships/image" Target="/word/media/7550c5b3-f9bd-4b0e-85db-a73fc907bcea.png" Id="Ra541f87f25e24b12" /></Relationships>
</file>