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21ffd2fb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b96c0b51b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36f819fd4d56" /><Relationship Type="http://schemas.openxmlformats.org/officeDocument/2006/relationships/numbering" Target="/word/numbering.xml" Id="Ra56bd9c8d5854ac1" /><Relationship Type="http://schemas.openxmlformats.org/officeDocument/2006/relationships/settings" Target="/word/settings.xml" Id="R12a0caceaad24319" /><Relationship Type="http://schemas.openxmlformats.org/officeDocument/2006/relationships/image" Target="/word/media/b91d15fb-cb92-4f94-b030-e1ec5cf0a23a.png" Id="Rb81b96c0b51b42fb" /></Relationships>
</file>