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e528d84fb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0967601e1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e2eb3ea294fda" /><Relationship Type="http://schemas.openxmlformats.org/officeDocument/2006/relationships/numbering" Target="/word/numbering.xml" Id="Rc8cd95b6d5a5486d" /><Relationship Type="http://schemas.openxmlformats.org/officeDocument/2006/relationships/settings" Target="/word/settings.xml" Id="Rbd0f0412935c443f" /><Relationship Type="http://schemas.openxmlformats.org/officeDocument/2006/relationships/image" Target="/word/media/e8ef9a8d-ea1f-4809-894d-aad1ef1a91d6.png" Id="R3f80967601e14ea8" /></Relationships>
</file>