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c876ee135a4f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83f18bb2dc48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Chadwicks Folly,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2a344257aa4d09" /><Relationship Type="http://schemas.openxmlformats.org/officeDocument/2006/relationships/numbering" Target="/word/numbering.xml" Id="R3cd0223d5f99474f" /><Relationship Type="http://schemas.openxmlformats.org/officeDocument/2006/relationships/settings" Target="/word/settings.xml" Id="R9b209bad855141d4" /><Relationship Type="http://schemas.openxmlformats.org/officeDocument/2006/relationships/image" Target="/word/media/2a63a3d8-1335-4453-b24a-f662f291c6eb.png" Id="R1a83f18bb2dc483f" /></Relationships>
</file>