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65c75066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bb0852c4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b3c9b60904364" /><Relationship Type="http://schemas.openxmlformats.org/officeDocument/2006/relationships/numbering" Target="/word/numbering.xml" Id="Re6ac4a3253a54b8c" /><Relationship Type="http://schemas.openxmlformats.org/officeDocument/2006/relationships/settings" Target="/word/settings.xml" Id="Re0c1423ada524bf0" /><Relationship Type="http://schemas.openxmlformats.org/officeDocument/2006/relationships/image" Target="/word/media/83431a8d-beb0-436d-ae29-5f9bdb36f89e.png" Id="Rf6bbb0852c474924" /></Relationships>
</file>