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911562df6047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4a2200ac2147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Challedon West,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c9ae88e8b45d0" /><Relationship Type="http://schemas.openxmlformats.org/officeDocument/2006/relationships/numbering" Target="/word/numbering.xml" Id="R080ab0ded9624a94" /><Relationship Type="http://schemas.openxmlformats.org/officeDocument/2006/relationships/settings" Target="/word/settings.xml" Id="R6040cd6556e544bd" /><Relationship Type="http://schemas.openxmlformats.org/officeDocument/2006/relationships/image" Target="/word/media/7a8514fd-1f3d-4f90-bb84-aeae71575b7d.png" Id="Re24a2200ac214747" /></Relationships>
</file>