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be47a8b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b7a1e5d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Challenger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b196ce294b64" /><Relationship Type="http://schemas.openxmlformats.org/officeDocument/2006/relationships/numbering" Target="/word/numbering.xml" Id="R4e70596e6ead4f94" /><Relationship Type="http://schemas.openxmlformats.org/officeDocument/2006/relationships/settings" Target="/word/settings.xml" Id="R6918c0cb890e4fed" /><Relationship Type="http://schemas.openxmlformats.org/officeDocument/2006/relationships/image" Target="/word/media/d5ef33fa-0046-4fd8-8dad-3a1f00abbbaf.png" Id="Rfe23b7a1e5d84990" /></Relationships>
</file>