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5505f117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b8bc16912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Chamale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096a63e5042f6" /><Relationship Type="http://schemas.openxmlformats.org/officeDocument/2006/relationships/numbering" Target="/word/numbering.xml" Id="R94ff735989754ff5" /><Relationship Type="http://schemas.openxmlformats.org/officeDocument/2006/relationships/settings" Target="/word/settings.xml" Id="R6ac3d8a52e2c4003" /><Relationship Type="http://schemas.openxmlformats.org/officeDocument/2006/relationships/image" Target="/word/media/aa8e6c94-6360-4420-85af-1dc7a67a5255.png" Id="R653b8bc169124936" /></Relationships>
</file>