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110db5d77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e534576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Chamberlains,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c850a34064982" /><Relationship Type="http://schemas.openxmlformats.org/officeDocument/2006/relationships/numbering" Target="/word/numbering.xml" Id="R7c95875aebc64aeb" /><Relationship Type="http://schemas.openxmlformats.org/officeDocument/2006/relationships/settings" Target="/word/settings.xml" Id="R0e0a6d4f39ce4577" /><Relationship Type="http://schemas.openxmlformats.org/officeDocument/2006/relationships/image" Target="/word/media/29397aa9-4b19-427e-8644-ef13597713fe.png" Id="R6065e534576a4311" /></Relationships>
</file>