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eb07d3409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50cdeb4e7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Chamberlea,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57db7e1e043e2" /><Relationship Type="http://schemas.openxmlformats.org/officeDocument/2006/relationships/numbering" Target="/word/numbering.xml" Id="R20485c1fea754798" /><Relationship Type="http://schemas.openxmlformats.org/officeDocument/2006/relationships/settings" Target="/word/settings.xml" Id="R6c7a2d0c25c84bbf" /><Relationship Type="http://schemas.openxmlformats.org/officeDocument/2006/relationships/image" Target="/word/media/6b2ee2ba-e0e1-4301-b25c-fe37f214543e.png" Id="R24150cdeb4e74ddb" /></Relationships>
</file>