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a54b363a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314aba486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Champagnolle,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58585b884786" /><Relationship Type="http://schemas.openxmlformats.org/officeDocument/2006/relationships/numbering" Target="/word/numbering.xml" Id="Re2552f1d1e5c4ece" /><Relationship Type="http://schemas.openxmlformats.org/officeDocument/2006/relationships/settings" Target="/word/settings.xml" Id="Re2cb5d95a552430f" /><Relationship Type="http://schemas.openxmlformats.org/officeDocument/2006/relationships/image" Target="/word/media/abf891e3-997f-4b15-9284-2bacf5887c53.png" Id="Re3c314aba48649c3" /></Relationships>
</file>