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ed987dcd0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83e55fdf9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Champlin,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f9e2672104ceb" /><Relationship Type="http://schemas.openxmlformats.org/officeDocument/2006/relationships/numbering" Target="/word/numbering.xml" Id="Rd955710aaf104978" /><Relationship Type="http://schemas.openxmlformats.org/officeDocument/2006/relationships/settings" Target="/word/settings.xml" Id="Rb66b3f8451de41a5" /><Relationship Type="http://schemas.openxmlformats.org/officeDocument/2006/relationships/image" Target="/word/media/45fb420d-3c4f-428f-ae70-0c0e351dfe70.png" Id="R4d083e55fdf9439e" /></Relationships>
</file>