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3cd4e4591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b275fa14a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Chancellor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0344cefc3b4361" /><Relationship Type="http://schemas.openxmlformats.org/officeDocument/2006/relationships/numbering" Target="/word/numbering.xml" Id="Rdfb12eb1a5974400" /><Relationship Type="http://schemas.openxmlformats.org/officeDocument/2006/relationships/settings" Target="/word/settings.xml" Id="R7ba6c0854afe48bf" /><Relationship Type="http://schemas.openxmlformats.org/officeDocument/2006/relationships/image" Target="/word/media/9acfacf5-ca16-4aba-93fd-1d37b6966bff.png" Id="R626b275fa14a4eb8" /></Relationships>
</file>