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a61f0485c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c31882f44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7f6ab8d194fd1" /><Relationship Type="http://schemas.openxmlformats.org/officeDocument/2006/relationships/numbering" Target="/word/numbering.xml" Id="Rff0a9d615991472c" /><Relationship Type="http://schemas.openxmlformats.org/officeDocument/2006/relationships/settings" Target="/word/settings.xml" Id="R5420077381604170" /><Relationship Type="http://schemas.openxmlformats.org/officeDocument/2006/relationships/image" Target="/word/media/ac0c5997-a174-487a-bca2-4577c7a9ec73.png" Id="Re5ac31882f44405c" /></Relationships>
</file>