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c6a3cde6f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ca1172c60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Chantilly,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b86cc20b34ebc" /><Relationship Type="http://schemas.openxmlformats.org/officeDocument/2006/relationships/numbering" Target="/word/numbering.xml" Id="R88fe777bbe024176" /><Relationship Type="http://schemas.openxmlformats.org/officeDocument/2006/relationships/settings" Target="/word/settings.xml" Id="R4c895b11519d4f53" /><Relationship Type="http://schemas.openxmlformats.org/officeDocument/2006/relationships/image" Target="/word/media/761b7c85-8a5a-4a33-b296-a31e3a5f2fef.png" Id="R0cdca1172c6045bc" /></Relationships>
</file>