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a80b96262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41979845f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Chappaqua,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d6def76014160" /><Relationship Type="http://schemas.openxmlformats.org/officeDocument/2006/relationships/numbering" Target="/word/numbering.xml" Id="Ra2f9697a57234588" /><Relationship Type="http://schemas.openxmlformats.org/officeDocument/2006/relationships/settings" Target="/word/settings.xml" Id="Re4fc84a916464913" /><Relationship Type="http://schemas.openxmlformats.org/officeDocument/2006/relationships/image" Target="/word/media/bd5f3e14-bdff-4271-8dee-620190d03863.png" Id="Rd1c41979845f4e28" /></Relationships>
</file>