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33291d5f07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f5c2beebe945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Chappell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fc59016c6f4921" /><Relationship Type="http://schemas.openxmlformats.org/officeDocument/2006/relationships/numbering" Target="/word/numbering.xml" Id="R40172a1fb9bf411c" /><Relationship Type="http://schemas.openxmlformats.org/officeDocument/2006/relationships/settings" Target="/word/settings.xml" Id="R52fe9562b9ae4b6b" /><Relationship Type="http://schemas.openxmlformats.org/officeDocument/2006/relationships/image" Target="/word/media/9894e62c-f9eb-422e-b856-cd93c62c0e89.png" Id="R44f5c2beebe94514" /></Relationships>
</file>