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4538185e0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c29b19ebc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 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f4f8f7efa4ac2" /><Relationship Type="http://schemas.openxmlformats.org/officeDocument/2006/relationships/numbering" Target="/word/numbering.xml" Id="R28bb222d75a84fba" /><Relationship Type="http://schemas.openxmlformats.org/officeDocument/2006/relationships/settings" Target="/word/settings.xml" Id="Rcce5e9290342467d" /><Relationship Type="http://schemas.openxmlformats.org/officeDocument/2006/relationships/image" Target="/word/media/818f2221-16cc-4827-8378-7bbbcb21b9d9.png" Id="R97dc29b19ebc4a9d" /></Relationships>
</file>