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1841f9be1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7f6e1143d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Charleston Square,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ebf7a40d34bfc" /><Relationship Type="http://schemas.openxmlformats.org/officeDocument/2006/relationships/numbering" Target="/word/numbering.xml" Id="Rbe74e11b5c724ed4" /><Relationship Type="http://schemas.openxmlformats.org/officeDocument/2006/relationships/settings" Target="/word/settings.xml" Id="R8d41d77b18d248d1" /><Relationship Type="http://schemas.openxmlformats.org/officeDocument/2006/relationships/image" Target="/word/media/5b6d64be-5dec-4d95-a559-54d4d9e68692.png" Id="Raa47f6e1143d4ae9" /></Relationships>
</file>