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42e75ef9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00e8d8b6b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a71f312de4833" /><Relationship Type="http://schemas.openxmlformats.org/officeDocument/2006/relationships/numbering" Target="/word/numbering.xml" Id="R8c3a924077834f7c" /><Relationship Type="http://schemas.openxmlformats.org/officeDocument/2006/relationships/settings" Target="/word/settings.xml" Id="Rac47e43c72a542aa" /><Relationship Type="http://schemas.openxmlformats.org/officeDocument/2006/relationships/image" Target="/word/media/79377d3d-ad3a-4f7e-9615-ad8167390d55.png" Id="R81700e8d8b6b41fe" /></Relationships>
</file>