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63a7034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e1ae2d86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38a5df264657" /><Relationship Type="http://schemas.openxmlformats.org/officeDocument/2006/relationships/numbering" Target="/word/numbering.xml" Id="R82d8c8a5af2149e0" /><Relationship Type="http://schemas.openxmlformats.org/officeDocument/2006/relationships/settings" Target="/word/settings.xml" Id="R72e76f4a79174760" /><Relationship Type="http://schemas.openxmlformats.org/officeDocument/2006/relationships/image" Target="/word/media/7308cf84-c442-462b-b834-d976b0c5f247.png" Id="Rd2ce1ae2d86347d7" /></Relationships>
</file>