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021ec59ff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4e31528b1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Charloe,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b249c0c1a4412" /><Relationship Type="http://schemas.openxmlformats.org/officeDocument/2006/relationships/numbering" Target="/word/numbering.xml" Id="R42bc6dc595a146ea" /><Relationship Type="http://schemas.openxmlformats.org/officeDocument/2006/relationships/settings" Target="/word/settings.xml" Id="Ra90a732428124a8c" /><Relationship Type="http://schemas.openxmlformats.org/officeDocument/2006/relationships/image" Target="/word/media/8a8cd4a6-3dcb-4862-9105-f04b2f773ced.png" Id="R3664e31528b14d32" /></Relationships>
</file>