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9a8fc7a3b4d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abfd4f89542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Charter Oaks,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2ff7acee2245ef" /><Relationship Type="http://schemas.openxmlformats.org/officeDocument/2006/relationships/numbering" Target="/word/numbering.xml" Id="R071acf4b899b4235" /><Relationship Type="http://schemas.openxmlformats.org/officeDocument/2006/relationships/settings" Target="/word/settings.xml" Id="Rb3fa65fc21724ce0" /><Relationship Type="http://schemas.openxmlformats.org/officeDocument/2006/relationships/image" Target="/word/media/9b0f9dbe-5478-4616-b0d0-541be82daf1c.png" Id="R869abfd4f89542c8" /></Relationships>
</file>