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c1435b8e0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8a6e32b51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Chartridge,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5be4c8d614758" /><Relationship Type="http://schemas.openxmlformats.org/officeDocument/2006/relationships/numbering" Target="/word/numbering.xml" Id="R8437f125a75040bb" /><Relationship Type="http://schemas.openxmlformats.org/officeDocument/2006/relationships/settings" Target="/word/settings.xml" Id="R864301835c9840b2" /><Relationship Type="http://schemas.openxmlformats.org/officeDocument/2006/relationships/image" Target="/word/media/1c0d8b35-1d5b-4936-b004-98cd4c62582e.png" Id="R0158a6e32b51423d" /></Relationships>
</file>