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4e5dc705e84c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9886509f3d42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Chases Forest,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15ffe66f38485d" /><Relationship Type="http://schemas.openxmlformats.org/officeDocument/2006/relationships/numbering" Target="/word/numbering.xml" Id="R232b23cae1a64d7a" /><Relationship Type="http://schemas.openxmlformats.org/officeDocument/2006/relationships/settings" Target="/word/settings.xml" Id="R04e9962bd3ef47e0" /><Relationship Type="http://schemas.openxmlformats.org/officeDocument/2006/relationships/image" Target="/word/media/ddbc8558-9a95-4380-a2ae-3a6369f92bdd.png" Id="Raa9886509f3d4269" /></Relationships>
</file>