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52a44a22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508ee41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0dd3a72554807" /><Relationship Type="http://schemas.openxmlformats.org/officeDocument/2006/relationships/numbering" Target="/word/numbering.xml" Id="Rb3270021576042f3" /><Relationship Type="http://schemas.openxmlformats.org/officeDocument/2006/relationships/settings" Target="/word/settings.xml" Id="R3e027b28029c4e56" /><Relationship Type="http://schemas.openxmlformats.org/officeDocument/2006/relationships/image" Target="/word/media/9873924c-a367-432e-8233-0ca584ccaa87.png" Id="R57f6508ee41f49e9" /></Relationships>
</file>