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144a46c33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948dff2a4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Chatham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32b01a7744e1b" /><Relationship Type="http://schemas.openxmlformats.org/officeDocument/2006/relationships/numbering" Target="/word/numbering.xml" Id="R291930513afe43e3" /><Relationship Type="http://schemas.openxmlformats.org/officeDocument/2006/relationships/settings" Target="/word/settings.xml" Id="R338a04120b2444b9" /><Relationship Type="http://schemas.openxmlformats.org/officeDocument/2006/relationships/image" Target="/word/media/68506f59-e376-4115-bbac-acab74e6626d.png" Id="R5df948dff2a4498f" /></Relationships>
</file>