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479ec15c7343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cf017f51ef47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Chatsworth Acres,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4bb9e91b5a4962" /><Relationship Type="http://schemas.openxmlformats.org/officeDocument/2006/relationships/numbering" Target="/word/numbering.xml" Id="Rb39d33c8b7bf461a" /><Relationship Type="http://schemas.openxmlformats.org/officeDocument/2006/relationships/settings" Target="/word/settings.xml" Id="R8e3214e618f14d45" /><Relationship Type="http://schemas.openxmlformats.org/officeDocument/2006/relationships/image" Target="/word/media/83cd2581-a9f1-4507-af10-661e4a351596.png" Id="R1acf017f51ef4738" /></Relationships>
</file>