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8c3ff24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915e268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Chaudiere Casse,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81d9da3b24e30" /><Relationship Type="http://schemas.openxmlformats.org/officeDocument/2006/relationships/numbering" Target="/word/numbering.xml" Id="Rfe646c5c395f4b0c" /><Relationship Type="http://schemas.openxmlformats.org/officeDocument/2006/relationships/settings" Target="/word/settings.xml" Id="Rb46d04f6b90649c9" /><Relationship Type="http://schemas.openxmlformats.org/officeDocument/2006/relationships/image" Target="/word/media/7b2f425e-fc4a-44c7-8313-f0f20db49136.png" Id="R41b6915e268a434b" /></Relationships>
</file>