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c530b018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271c621e2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Chazdale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46dbf6bae4d8d" /><Relationship Type="http://schemas.openxmlformats.org/officeDocument/2006/relationships/numbering" Target="/word/numbering.xml" Id="Re779afeef3fc497c" /><Relationship Type="http://schemas.openxmlformats.org/officeDocument/2006/relationships/settings" Target="/word/settings.xml" Id="Raa56198954774d54" /><Relationship Type="http://schemas.openxmlformats.org/officeDocument/2006/relationships/image" Target="/word/media/0b0c0779-8540-4de5-aa85-b7b3cc05660f.png" Id="R32a271c621e2422a" /></Relationships>
</file>