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5db112e83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63df21be8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Cheapside,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73aa2739b4e37" /><Relationship Type="http://schemas.openxmlformats.org/officeDocument/2006/relationships/numbering" Target="/word/numbering.xml" Id="Rb3a802e69df64534" /><Relationship Type="http://schemas.openxmlformats.org/officeDocument/2006/relationships/settings" Target="/word/settings.xml" Id="R0216f7198b5e487c" /><Relationship Type="http://schemas.openxmlformats.org/officeDocument/2006/relationships/image" Target="/word/media/35e48f7c-491f-4e66-aa18-ee5f4b722b23.png" Id="R6d963df21be84ef7" /></Relationships>
</file>