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4c8c985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9ca7f2e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Chedwel,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37fd21b04e5a" /><Relationship Type="http://schemas.openxmlformats.org/officeDocument/2006/relationships/numbering" Target="/word/numbering.xml" Id="R33416f76b7094c0f" /><Relationship Type="http://schemas.openxmlformats.org/officeDocument/2006/relationships/settings" Target="/word/settings.xml" Id="R9ad1c0a262a546bf" /><Relationship Type="http://schemas.openxmlformats.org/officeDocument/2006/relationships/image" Target="/word/media/491e48bc-eff6-4f7b-af3f-c3b54f2cf65b.png" Id="R627a9ca7f2e441f9" /></Relationships>
</file>