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56f18f01e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68d6e0bcb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Chegby,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508536a6f460d" /><Relationship Type="http://schemas.openxmlformats.org/officeDocument/2006/relationships/numbering" Target="/word/numbering.xml" Id="R452c37e6153d4003" /><Relationship Type="http://schemas.openxmlformats.org/officeDocument/2006/relationships/settings" Target="/word/settings.xml" Id="R841542a85d284c33" /><Relationship Type="http://schemas.openxmlformats.org/officeDocument/2006/relationships/image" Target="/word/media/c86b9f2f-f00c-49b5-88c1-f1c2d142d1a2.png" Id="R40668d6e0bcb4365" /></Relationships>
</file>