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ab93d8f33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c8ea9ecae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Chelsea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7516728bf4846" /><Relationship Type="http://schemas.openxmlformats.org/officeDocument/2006/relationships/numbering" Target="/word/numbering.xml" Id="R10a0c60d536347c2" /><Relationship Type="http://schemas.openxmlformats.org/officeDocument/2006/relationships/settings" Target="/word/settings.xml" Id="R554b1fe99d954420" /><Relationship Type="http://schemas.openxmlformats.org/officeDocument/2006/relationships/image" Target="/word/media/a714e4e6-c7f1-464b-88ed-25ce279ff9be.png" Id="Rc9fc8ea9ecae4152" /></Relationships>
</file>