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4950a8f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8530b527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Cheney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21bbfdb7f49ee" /><Relationship Type="http://schemas.openxmlformats.org/officeDocument/2006/relationships/numbering" Target="/word/numbering.xml" Id="Rb1feeee291084311" /><Relationship Type="http://schemas.openxmlformats.org/officeDocument/2006/relationships/settings" Target="/word/settings.xml" Id="Ra9e8b77ec88b43fa" /><Relationship Type="http://schemas.openxmlformats.org/officeDocument/2006/relationships/image" Target="/word/media/83f668da-dc2f-44c2-865b-5b4bb74d0426.png" Id="Rfb3d8530b5274de7" /></Relationships>
</file>