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f1a83c863949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a0c8c9b0fd4f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Cheoah,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9924559ca24dea" /><Relationship Type="http://schemas.openxmlformats.org/officeDocument/2006/relationships/numbering" Target="/word/numbering.xml" Id="Ra89716ab30614f08" /><Relationship Type="http://schemas.openxmlformats.org/officeDocument/2006/relationships/settings" Target="/word/settings.xml" Id="Re3be908776bc454b" /><Relationship Type="http://schemas.openxmlformats.org/officeDocument/2006/relationships/image" Target="/word/media/9c42f78c-88da-4aac-b5ea-589329260012.png" Id="R3da0c8c9b0fd4f3d" /></Relationships>
</file>