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2a425f0d2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fab6fefe0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Box,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94b2531824ca9" /><Relationship Type="http://schemas.openxmlformats.org/officeDocument/2006/relationships/numbering" Target="/word/numbering.xml" Id="R1dba2c9e32914de0" /><Relationship Type="http://schemas.openxmlformats.org/officeDocument/2006/relationships/settings" Target="/word/settings.xml" Id="Rf2090daa85454165" /><Relationship Type="http://schemas.openxmlformats.org/officeDocument/2006/relationships/image" Target="/word/media/f732e711-4b93-4b87-8217-cbec2d109bfa.png" Id="Rafefab6fefe04847" /></Relationships>
</file>