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4b2b05b9a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2046ed518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Lane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9659ec3974f90" /><Relationship Type="http://schemas.openxmlformats.org/officeDocument/2006/relationships/numbering" Target="/word/numbering.xml" Id="R10cc1b5319fa4e9b" /><Relationship Type="http://schemas.openxmlformats.org/officeDocument/2006/relationships/settings" Target="/word/settings.xml" Id="R5bee6d7cfabe4a79" /><Relationship Type="http://schemas.openxmlformats.org/officeDocument/2006/relationships/image" Target="/word/media/7dda2c7c-46ea-41ac-8b14-f1fee706653b.png" Id="Reeb2046ed518432a" /></Relationships>
</file>