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46d84a2c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03bc76154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7ab926f54c79" /><Relationship Type="http://schemas.openxmlformats.org/officeDocument/2006/relationships/numbering" Target="/word/numbering.xml" Id="R0e26ce02eef5453a" /><Relationship Type="http://schemas.openxmlformats.org/officeDocument/2006/relationships/settings" Target="/word/settings.xml" Id="R6f3a4a19f85f4e96" /><Relationship Type="http://schemas.openxmlformats.org/officeDocument/2006/relationships/image" Target="/word/media/5c7988a6-88fc-47da-9b25-64cb3aa0e36f.png" Id="Rb9503bc761544dac" /></Relationships>
</file>