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0d7e9c967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b58189e7c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df02b84d246be" /><Relationship Type="http://schemas.openxmlformats.org/officeDocument/2006/relationships/numbering" Target="/word/numbering.xml" Id="R43b2c25c9b114f90" /><Relationship Type="http://schemas.openxmlformats.org/officeDocument/2006/relationships/settings" Target="/word/settings.xml" Id="R98f5595e2bcd4d94" /><Relationship Type="http://schemas.openxmlformats.org/officeDocument/2006/relationships/image" Target="/word/media/5ce45d9c-5f62-4e41-a73d-f4de4124c923.png" Id="Ra40b58189e7c495d" /></Relationships>
</file>