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bae1b87c6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eca3384c3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Cherrytree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486515f6f4170" /><Relationship Type="http://schemas.openxmlformats.org/officeDocument/2006/relationships/numbering" Target="/word/numbering.xml" Id="R23e73273b6674af6" /><Relationship Type="http://schemas.openxmlformats.org/officeDocument/2006/relationships/settings" Target="/word/settings.xml" Id="R03e48cc5fc224075" /><Relationship Type="http://schemas.openxmlformats.org/officeDocument/2006/relationships/image" Target="/word/media/2013da63-d4b0-42b9-85df-8da62d427275.png" Id="Rb30eca3384c34671" /></Relationships>
</file>