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0a7eef34c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b28121be0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60408d38e4346" /><Relationship Type="http://schemas.openxmlformats.org/officeDocument/2006/relationships/numbering" Target="/word/numbering.xml" Id="Re1acfd0132f0449e" /><Relationship Type="http://schemas.openxmlformats.org/officeDocument/2006/relationships/settings" Target="/word/settings.xml" Id="R9e22766bce1c40eb" /><Relationship Type="http://schemas.openxmlformats.org/officeDocument/2006/relationships/image" Target="/word/media/2cde0611-136b-43be-9d1c-ed4afe458eb6.png" Id="R962b28121be04d41" /></Relationships>
</file>