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c4583a620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f16a6bcad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Chesney,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df2c4f1ee4c04" /><Relationship Type="http://schemas.openxmlformats.org/officeDocument/2006/relationships/numbering" Target="/word/numbering.xml" Id="Rdf91abbd122f4967" /><Relationship Type="http://schemas.openxmlformats.org/officeDocument/2006/relationships/settings" Target="/word/settings.xml" Id="Rb7d875cd557e4151" /><Relationship Type="http://schemas.openxmlformats.org/officeDocument/2006/relationships/image" Target="/word/media/b3ee187e-93fc-402b-ba89-c61ebcebbc19.png" Id="R184f16a6bcad4fd1" /></Relationships>
</file>