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f326abc2b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1d25c02ec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fac5200114af1" /><Relationship Type="http://schemas.openxmlformats.org/officeDocument/2006/relationships/numbering" Target="/word/numbering.xml" Id="R87e3f123e41f4865" /><Relationship Type="http://schemas.openxmlformats.org/officeDocument/2006/relationships/settings" Target="/word/settings.xml" Id="R6b2f01070db44657" /><Relationship Type="http://schemas.openxmlformats.org/officeDocument/2006/relationships/image" Target="/word/media/3d958272-5165-482c-b35d-ecc47b1ae77b.png" Id="R1811d25c02ec4b4f" /></Relationships>
</file>