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4fd380478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8d574d053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f5086708e4638" /><Relationship Type="http://schemas.openxmlformats.org/officeDocument/2006/relationships/numbering" Target="/word/numbering.xml" Id="R05a122fee4c140af" /><Relationship Type="http://schemas.openxmlformats.org/officeDocument/2006/relationships/settings" Target="/word/settings.xml" Id="R03b8282946314bb9" /><Relationship Type="http://schemas.openxmlformats.org/officeDocument/2006/relationships/image" Target="/word/media/389bd564-0112-42fe-a0c0-ecf956c7ffac.png" Id="Rd708d574d053435f" /></Relationships>
</file>