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ca283275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1fcecbd1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Chesuncook,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773f73f444949" /><Relationship Type="http://schemas.openxmlformats.org/officeDocument/2006/relationships/numbering" Target="/word/numbering.xml" Id="R4c8b400401144e72" /><Relationship Type="http://schemas.openxmlformats.org/officeDocument/2006/relationships/settings" Target="/word/settings.xml" Id="Ref997e3a5ae44e7c" /><Relationship Type="http://schemas.openxmlformats.org/officeDocument/2006/relationships/image" Target="/word/media/bb33233f-006a-492f-bee0-cc42e726b56d.png" Id="Rc0d1fcecbd1445e4" /></Relationships>
</file>