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b6d92ea3a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dc69b2eb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Chewsville,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53c3ac2d24234" /><Relationship Type="http://schemas.openxmlformats.org/officeDocument/2006/relationships/numbering" Target="/word/numbering.xml" Id="R6303914164714c48" /><Relationship Type="http://schemas.openxmlformats.org/officeDocument/2006/relationships/settings" Target="/word/settings.xml" Id="R77f4f844d38c43c8" /><Relationship Type="http://schemas.openxmlformats.org/officeDocument/2006/relationships/image" Target="/word/media/626ebde9-d8c4-454e-8fb5-bf41bc2a42e4.png" Id="R8b9dc69b2eb0438f" /></Relationships>
</file>