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52c62bdb0a4d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012bf2826849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Chewton,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0850ef37a44ca7" /><Relationship Type="http://schemas.openxmlformats.org/officeDocument/2006/relationships/numbering" Target="/word/numbering.xml" Id="Rf0307aa820da44cd" /><Relationship Type="http://schemas.openxmlformats.org/officeDocument/2006/relationships/settings" Target="/word/settings.xml" Id="Rb5126257c6e04238" /><Relationship Type="http://schemas.openxmlformats.org/officeDocument/2006/relationships/image" Target="/word/media/6d84372a-aa15-493a-8069-19ab1d6f36b3.png" Id="R27012bf282684977" /></Relationships>
</file>